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sz w:val="28"/>
          <w:szCs w:val="28"/>
          <w:lang w:val="pl-PL"/>
        </w:rPr>
      </w:pPr>
      <w:r>
        <w:rPr>
          <w:rFonts w:eastAsia="Times New Roman"/>
          <w:b/>
          <w:color w:val="auto"/>
          <w:lang w:val="pl-PL"/>
        </w:rPr>
        <w:t xml:space="preserve">Znak sprawy: </w:t>
      </w:r>
      <w:r>
        <w:rPr>
          <w:b/>
          <w:i/>
          <w:color w:val="auto"/>
          <w:sz w:val="28"/>
          <w:lang w:val="pl-PL"/>
        </w:rPr>
        <w:t>1/</w:t>
      </w:r>
      <w:r>
        <w:rPr>
          <w:rFonts w:eastAsia="Times New Roman" w:cs="Times New Roman"/>
          <w:b/>
          <w:bCs/>
          <w:i/>
          <w:iCs/>
          <w:color w:val="auto"/>
          <w:sz w:val="28"/>
          <w:szCs w:val="28"/>
          <w:lang w:val="pl-PL"/>
        </w:rPr>
        <w:t>201</w:t>
      </w:r>
      <w:r w:rsidR="00350B39">
        <w:rPr>
          <w:rFonts w:eastAsia="Times New Roman" w:cs="Times New Roman"/>
          <w:b/>
          <w:bCs/>
          <w:i/>
          <w:iCs/>
          <w:color w:val="auto"/>
          <w:sz w:val="28"/>
          <w:szCs w:val="28"/>
          <w:lang w:val="pl-PL"/>
        </w:rPr>
        <w:t>7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:</w:t>
      </w:r>
    </w:p>
    <w:p w:rsidR="00FA4803" w:rsidRPr="00051DF4" w:rsidRDefault="00FA4803" w:rsidP="00051DF4">
      <w:pPr>
        <w:pStyle w:val="Tytu"/>
        <w:tabs>
          <w:tab w:val="right" w:pos="8080"/>
          <w:tab w:val="right" w:pos="9354"/>
        </w:tabs>
        <w:spacing w:after="60"/>
        <w:ind w:left="426"/>
        <w:jc w:val="both"/>
        <w:rPr>
          <w:i w:val="0"/>
          <w:sz w:val="28"/>
          <w:szCs w:val="28"/>
          <w:lang w:val="pl-PL"/>
        </w:rPr>
      </w:pPr>
      <w:r w:rsidRPr="00051DF4">
        <w:rPr>
          <w:i w:val="0"/>
          <w:sz w:val="24"/>
          <w:szCs w:val="24"/>
          <w:lang w:val="pl-PL"/>
        </w:rPr>
        <w:t>„</w:t>
      </w:r>
      <w:r w:rsidR="00051DF4" w:rsidRPr="00051DF4">
        <w:rPr>
          <w:i w:val="0"/>
          <w:lang w:val="pl-PL"/>
        </w:rPr>
        <w:t>Wykonanie dokumentacji projektowej modernizacji oświetlenia ulicznego na terenie gminy Bodzechów</w:t>
      </w:r>
      <w:r w:rsidR="000E565C" w:rsidRPr="00051DF4">
        <w:rPr>
          <w:i w:val="0"/>
          <w:sz w:val="28"/>
          <w:szCs w:val="28"/>
          <w:lang w:val="pl-PL"/>
        </w:rPr>
        <w:t>”</w:t>
      </w:r>
    </w:p>
    <w:p w:rsidR="00FA4803" w:rsidRDefault="00FA4803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b/>
          <w:color w:val="auto"/>
          <w:lang w:val="pl-PL"/>
        </w:rPr>
      </w:pPr>
    </w:p>
    <w:p w:rsidR="00FA4803" w:rsidRDefault="00FA4803" w:rsidP="00FA4803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Cena netto: …................................................................ zł 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FA4803" w:rsidRDefault="00FA4803" w:rsidP="00FA4803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Cena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Słownie: ............................................................................................................................... </w:t>
      </w:r>
    </w:p>
    <w:p w:rsidR="00FA4803" w:rsidRPr="00DD3B20" w:rsidRDefault="00FA4803" w:rsidP="00FA4803">
      <w:pPr>
        <w:autoSpaceDE w:val="0"/>
        <w:spacing w:line="360" w:lineRule="auto"/>
        <w:ind w:left="286"/>
        <w:rPr>
          <w:rFonts w:eastAsia="Courier New" w:cs="Courier New"/>
          <w:i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BF3B5D" w:rsidRDefault="00BF3B5D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30 dni  </w:t>
      </w:r>
    </w:p>
    <w:p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>
        <w:rPr>
          <w:color w:val="auto"/>
          <w:lang w:val="pl-PL"/>
        </w:rPr>
        <w:t xml:space="preserve">do </w:t>
      </w:r>
      <w:r w:rsidR="00054414">
        <w:rPr>
          <w:color w:val="auto"/>
          <w:lang w:val="pl-PL"/>
        </w:rPr>
        <w:t>15</w:t>
      </w:r>
      <w:r>
        <w:rPr>
          <w:color w:val="auto"/>
          <w:lang w:val="pl-PL"/>
        </w:rPr>
        <w:t>.11.201</w:t>
      </w:r>
      <w:r w:rsidR="00054414">
        <w:rPr>
          <w:color w:val="auto"/>
          <w:lang w:val="pl-PL"/>
        </w:rPr>
        <w:t>7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>
        <w:rPr>
          <w:rFonts w:eastAsia="Courier New" w:cs="Courier New"/>
          <w:lang w:val="pl-PL"/>
        </w:rPr>
        <w:t>3 lata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FA4803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4. Zobowiązujemy się w przypadku wygrania p</w:t>
      </w:r>
      <w:r w:rsidR="00863040">
        <w:rPr>
          <w:rFonts w:eastAsia="Courier New" w:cs="Courier New"/>
          <w:color w:val="auto"/>
          <w:lang w:val="pl-PL"/>
        </w:rPr>
        <w:t>ostępowania</w:t>
      </w:r>
      <w:r>
        <w:rPr>
          <w:rFonts w:eastAsia="Courier New" w:cs="Courier New"/>
          <w:color w:val="auto"/>
          <w:lang w:val="pl-PL"/>
        </w:rPr>
        <w:t>, do wniesienia zabezpieczenia należytego wykonania umowy w wysokości 10% ceny ofertowej brutto, w formie …………………………… przed podpisaniem umowy.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 xml:space="preserve">5. Składając ofertę deklarujemy i oświadczamy, że otrzymanie od Zamawiającego wszelkich informacji w formie </w:t>
      </w:r>
      <w:proofErr w:type="spellStart"/>
      <w:r>
        <w:rPr>
          <w:rFonts w:eastAsia="Courier New" w:cs="Courier New"/>
          <w:color w:val="auto"/>
          <w:lang w:val="pl-PL"/>
        </w:rPr>
        <w:t>faxu</w:t>
      </w:r>
      <w:proofErr w:type="spellEnd"/>
      <w:r>
        <w:rPr>
          <w:rFonts w:eastAsia="Courier New" w:cs="Courier New"/>
          <w:color w:val="auto"/>
          <w:lang w:val="pl-PL"/>
        </w:rPr>
        <w:t xml:space="preserve"> , poczty elektronicznej niezwłocznie potwierdzę.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6.Bank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FA4803" w:rsidRPr="00BD2FCF" w:rsidRDefault="00FA4803" w:rsidP="00FA4803">
      <w:pPr>
        <w:rPr>
          <w:lang w:val="pl-PL"/>
        </w:rPr>
      </w:pPr>
      <w:r>
        <w:rPr>
          <w:lang w:val="pl-PL"/>
        </w:rPr>
        <w:t>8.</w:t>
      </w:r>
      <w:r w:rsidRPr="00BD2FCF">
        <w:rPr>
          <w:lang w:val="pl-PL"/>
        </w:rPr>
        <w:t>Zamierzamy</w:t>
      </w:r>
      <w:r>
        <w:rPr>
          <w:lang w:val="pl-PL"/>
        </w:rPr>
        <w:t xml:space="preserve">/ nie zamierzamy* </w:t>
      </w:r>
      <w:r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</w:t>
            </w:r>
            <w:proofErr w:type="spellEnd"/>
            <w:r w:rsidRPr="00BD2FCF">
              <w:rPr>
                <w:b/>
              </w:rPr>
              <w:t>.</w:t>
            </w:r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Pr="00BD2FCF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2719718t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803"/>
    <w:rsid w:val="00051DF4"/>
    <w:rsid w:val="00054414"/>
    <w:rsid w:val="000C3EE0"/>
    <w:rsid w:val="000E565C"/>
    <w:rsid w:val="0013449C"/>
    <w:rsid w:val="00227D0D"/>
    <w:rsid w:val="0032667B"/>
    <w:rsid w:val="00350B39"/>
    <w:rsid w:val="003747B0"/>
    <w:rsid w:val="004C483B"/>
    <w:rsid w:val="005A17F8"/>
    <w:rsid w:val="00650D19"/>
    <w:rsid w:val="0067491F"/>
    <w:rsid w:val="00863040"/>
    <w:rsid w:val="008B394F"/>
    <w:rsid w:val="00AB2C3E"/>
    <w:rsid w:val="00BB764E"/>
    <w:rsid w:val="00BF3B5D"/>
    <w:rsid w:val="00C617D9"/>
    <w:rsid w:val="00C84CAD"/>
    <w:rsid w:val="00DE3958"/>
    <w:rsid w:val="00E63A73"/>
    <w:rsid w:val="00E93A09"/>
    <w:rsid w:val="00FA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4</cp:revision>
  <dcterms:created xsi:type="dcterms:W3CDTF">2017-07-07T12:56:00Z</dcterms:created>
  <dcterms:modified xsi:type="dcterms:W3CDTF">2017-07-13T06:46:00Z</dcterms:modified>
</cp:coreProperties>
</file>